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E6" w:rsidRPr="009347E6" w:rsidRDefault="009347E6" w:rsidP="009347E6">
      <w:pPr>
        <w:pStyle w:val="Heading2"/>
        <w:shd w:val="clear" w:color="auto" w:fill="FFFFFF"/>
        <w:spacing w:before="48" w:beforeAutospacing="0" w:after="48" w:afterAutospacing="0"/>
        <w:jc w:val="center"/>
        <w:rPr>
          <w:rFonts w:ascii="Trebuchet MS" w:hAnsi="Trebuchet MS"/>
          <w:caps/>
          <w:sz w:val="46"/>
          <w:szCs w:val="46"/>
        </w:rPr>
      </w:pPr>
      <w:bookmarkStart w:id="0" w:name="_GoBack"/>
      <w:r w:rsidRPr="009347E6">
        <w:rPr>
          <w:rFonts w:ascii="Trebuchet MS" w:hAnsi="Trebuchet MS"/>
          <w:caps/>
          <w:sz w:val="46"/>
          <w:szCs w:val="46"/>
        </w:rPr>
        <w:t>INCANDESCENCE DU SOLEIL ET BRILLANCE DE LA LUNE</w:t>
      </w:r>
    </w:p>
    <w:p w:rsidR="009521C6" w:rsidRPr="009347E6" w:rsidRDefault="009347E6" w:rsidP="009347E6">
      <w:pPr>
        <w:jc w:val="center"/>
        <w:rPr>
          <w:lang w:bidi="ar-EG"/>
        </w:rPr>
      </w:pPr>
      <w:r w:rsidRPr="009347E6">
        <w:rPr>
          <w:noProof/>
        </w:rPr>
        <w:drawing>
          <wp:inline distT="0" distB="0" distL="0" distR="0" wp14:anchorId="19AFF740" wp14:editId="0EAD2054">
            <wp:extent cx="2828290" cy="1903095"/>
            <wp:effectExtent l="0" t="0" r="0" b="1905"/>
            <wp:docPr id="11" name="Picture 11" descr="http://www.eajaz.org/eajaz/images/stories/thumbs/L2hvbWUvZWFqYXovcHVibGljX2h0bWwvZWFqYXovaW1hZ2VzL3N0b3JpZXMvMjYtMz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ajaz.org/eajaz/images/stories/thumbs/L2hvbWUvZWFqYXovcHVibGljX2h0bWwvZWFqYXovaW1hZ2VzL3N0b3JpZXMvMjYtMzEuanB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903095"/>
                    </a:xfrm>
                    <a:prstGeom prst="rect">
                      <a:avLst/>
                    </a:prstGeom>
                    <a:noFill/>
                    <a:ln>
                      <a:noFill/>
                    </a:ln>
                  </pic:spPr>
                </pic:pic>
              </a:graphicData>
            </a:graphic>
          </wp:inline>
        </w:drawing>
      </w:r>
    </w:p>
    <w:p w:rsidR="009347E6" w:rsidRPr="009347E6" w:rsidRDefault="009347E6" w:rsidP="009347E6">
      <w:pPr>
        <w:jc w:val="right"/>
        <w:rPr>
          <w:lang w:bidi="ar-EG"/>
        </w:rPr>
      </w:pPr>
      <w:r w:rsidRPr="009347E6">
        <w:rPr>
          <w:rFonts w:ascii="Tahoma" w:hAnsi="Tahoma" w:cs="Tahoma"/>
          <w:sz w:val="20"/>
          <w:szCs w:val="20"/>
          <w:shd w:val="clear" w:color="auto" w:fill="FFFFFF"/>
        </w:rPr>
        <w:t xml:space="preserve">Allah exalté soit-Il </w:t>
      </w:r>
      <w:proofErr w:type="gramStart"/>
      <w:r w:rsidRPr="009347E6">
        <w:rPr>
          <w:rFonts w:ascii="Tahoma" w:hAnsi="Tahoma" w:cs="Tahoma"/>
          <w:sz w:val="20"/>
          <w:szCs w:val="20"/>
          <w:shd w:val="clear" w:color="auto" w:fill="FFFFFF"/>
        </w:rPr>
        <w:t>dit :</w:t>
      </w:r>
      <w:proofErr w:type="gramEnd"/>
      <w:r w:rsidRPr="009347E6">
        <w:rPr>
          <w:rFonts w:ascii="Tahoma" w:hAnsi="Tahoma" w:cs="Tahoma"/>
          <w:sz w:val="20"/>
          <w:szCs w:val="20"/>
          <w:shd w:val="clear" w:color="auto" w:fill="FFFFFF"/>
        </w:rPr>
        <w:t>     [Que soit béni Celui qui a placé au ciel des constellations et y a placé un incandescent (le soleil) et aussi une lune éclairante.] (Al-</w:t>
      </w:r>
      <w:proofErr w:type="gramStart"/>
      <w:r w:rsidRPr="009347E6">
        <w:rPr>
          <w:rFonts w:ascii="Tahoma" w:hAnsi="Tahoma" w:cs="Tahoma"/>
          <w:sz w:val="20"/>
          <w:szCs w:val="20"/>
          <w:shd w:val="clear" w:color="auto" w:fill="FFFFFF"/>
        </w:rPr>
        <w:t>Forqân :61</w:t>
      </w:r>
      <w:proofErr w:type="gramEnd"/>
      <w:r w:rsidRPr="009347E6">
        <w:rPr>
          <w:rFonts w:ascii="Tahoma" w:hAnsi="Tahoma" w:cs="Tahoma"/>
          <w:sz w:val="20"/>
          <w:szCs w:val="20"/>
          <w:shd w:val="clear" w:color="auto" w:fill="FFFFFF"/>
        </w:rPr>
        <w:t>)</w:t>
      </w:r>
      <w:r w:rsidRPr="009347E6">
        <w:rPr>
          <w:rFonts w:ascii="Tahoma" w:hAnsi="Tahoma" w:cs="Tahoma"/>
          <w:sz w:val="20"/>
          <w:szCs w:val="20"/>
        </w:rPr>
        <w:br/>
      </w:r>
      <w:proofErr w:type="gramStart"/>
      <w:r w:rsidRPr="009347E6">
        <w:rPr>
          <w:rFonts w:ascii="Tahoma" w:hAnsi="Tahoma" w:cs="Tahoma"/>
          <w:sz w:val="20"/>
          <w:szCs w:val="20"/>
          <w:shd w:val="clear" w:color="auto" w:fill="FFFFFF"/>
        </w:rPr>
        <w:t>[ Et</w:t>
      </w:r>
      <w:proofErr w:type="gramEnd"/>
      <w:r w:rsidRPr="009347E6">
        <w:rPr>
          <w:rFonts w:ascii="Tahoma" w:hAnsi="Tahoma" w:cs="Tahoma"/>
          <w:sz w:val="20"/>
          <w:szCs w:val="20"/>
          <w:shd w:val="clear" w:color="auto" w:fill="FFFFFF"/>
        </w:rPr>
        <w:t xml:space="preserve"> nous [y] avons placé une lampe incandescente (le soleil) très ardente ] (An-</w:t>
      </w:r>
      <w:proofErr w:type="gramStart"/>
      <w:r w:rsidRPr="009347E6">
        <w:rPr>
          <w:rFonts w:ascii="Tahoma" w:hAnsi="Tahoma" w:cs="Tahoma"/>
          <w:sz w:val="20"/>
          <w:szCs w:val="20"/>
          <w:shd w:val="clear" w:color="auto" w:fill="FFFFFF"/>
        </w:rPr>
        <w:t>Naba' :</w:t>
      </w:r>
      <w:proofErr w:type="gramEnd"/>
      <w:r w:rsidRPr="009347E6">
        <w:rPr>
          <w:rFonts w:ascii="Tahoma" w:hAnsi="Tahoma" w:cs="Tahoma"/>
          <w:sz w:val="20"/>
          <w:szCs w:val="20"/>
          <w:shd w:val="clear" w:color="auto" w:fill="FFFFFF"/>
        </w:rPr>
        <w:t xml:space="preserve"> 13)</w:t>
      </w:r>
      <w:r w:rsidRPr="009347E6">
        <w:rPr>
          <w:rFonts w:ascii="Tahoma" w:hAnsi="Tahoma" w:cs="Tahoma"/>
          <w:sz w:val="20"/>
          <w:szCs w:val="20"/>
        </w:rPr>
        <w:br/>
      </w:r>
      <w:r w:rsidRPr="009347E6">
        <w:rPr>
          <w:rFonts w:ascii="Tahoma" w:hAnsi="Tahoma" w:cs="Tahoma"/>
          <w:sz w:val="20"/>
          <w:szCs w:val="20"/>
          <w:shd w:val="clear" w:color="auto" w:fill="FFFFFF"/>
        </w:rPr>
        <w:t xml:space="preserve">La </w:t>
      </w:r>
      <w:proofErr w:type="gramStart"/>
      <w:r w:rsidRPr="009347E6">
        <w:rPr>
          <w:rFonts w:ascii="Tahoma" w:hAnsi="Tahoma" w:cs="Tahoma"/>
          <w:sz w:val="20"/>
          <w:szCs w:val="20"/>
          <w:shd w:val="clear" w:color="auto" w:fill="FFFFFF"/>
        </w:rPr>
        <w:t>Vérité Scientifique :</w:t>
      </w:r>
      <w:proofErr w:type="gramEnd"/>
      <w:r w:rsidRPr="009347E6">
        <w:rPr>
          <w:rFonts w:ascii="Tahoma" w:hAnsi="Tahoma" w:cs="Tahoma"/>
          <w:sz w:val="20"/>
          <w:szCs w:val="20"/>
        </w:rPr>
        <w:br/>
      </w:r>
      <w:r w:rsidRPr="009347E6">
        <w:rPr>
          <w:rFonts w:ascii="Tahoma" w:hAnsi="Tahoma" w:cs="Tahoma"/>
          <w:sz w:val="20"/>
          <w:szCs w:val="20"/>
          <w:shd w:val="clear" w:color="auto" w:fill="FFFFFF"/>
        </w:rPr>
        <w:t>L'énergie solaire (le réacteur nucléaire universel)</w:t>
      </w:r>
      <w:r w:rsidRPr="009347E6">
        <w:rPr>
          <w:rFonts w:ascii="Tahoma" w:hAnsi="Tahoma" w:cs="Tahoma"/>
          <w:sz w:val="20"/>
          <w:szCs w:val="20"/>
        </w:rPr>
        <w:br/>
      </w:r>
      <w:r w:rsidRPr="009347E6">
        <w:rPr>
          <w:rFonts w:ascii="Tahoma" w:hAnsi="Tahoma" w:cs="Tahoma"/>
          <w:sz w:val="20"/>
          <w:szCs w:val="20"/>
          <w:shd w:val="clear" w:color="auto" w:fill="FFFFFF"/>
        </w:rPr>
        <w:t xml:space="preserve">L'énergie solaire résulte de l'incandescence et la transformation en hélium de l'hydrogène qui est la composante principale du soleil. </w:t>
      </w:r>
      <w:proofErr w:type="gramStart"/>
      <w:r w:rsidRPr="009347E6">
        <w:rPr>
          <w:rFonts w:ascii="Tahoma" w:hAnsi="Tahoma" w:cs="Tahoma"/>
          <w:sz w:val="20"/>
          <w:szCs w:val="20"/>
          <w:shd w:val="clear" w:color="auto" w:fill="FFFFFF"/>
        </w:rPr>
        <w:t>Et</w:t>
      </w:r>
      <w:proofErr w:type="gramEnd"/>
      <w:r w:rsidRPr="009347E6">
        <w:rPr>
          <w:rFonts w:ascii="Tahoma" w:hAnsi="Tahoma" w:cs="Tahoma"/>
          <w:sz w:val="20"/>
          <w:szCs w:val="20"/>
          <w:shd w:val="clear" w:color="auto" w:fill="FFFFFF"/>
        </w:rPr>
        <w:t xml:space="preserve"> ce, à l'intérieur du soleil qui connaît une densité et une pression très forte. Sans oublier </w:t>
      </w:r>
      <w:proofErr w:type="gramStart"/>
      <w:r w:rsidRPr="009347E6">
        <w:rPr>
          <w:rFonts w:ascii="Tahoma" w:hAnsi="Tahoma" w:cs="Tahoma"/>
          <w:sz w:val="20"/>
          <w:szCs w:val="20"/>
          <w:shd w:val="clear" w:color="auto" w:fill="FFFFFF"/>
        </w:rPr>
        <w:t>sa</w:t>
      </w:r>
      <w:proofErr w:type="gramEnd"/>
      <w:r w:rsidRPr="009347E6">
        <w:rPr>
          <w:rFonts w:ascii="Tahoma" w:hAnsi="Tahoma" w:cs="Tahoma"/>
          <w:sz w:val="20"/>
          <w:szCs w:val="20"/>
          <w:shd w:val="clear" w:color="auto" w:fill="FFFFFF"/>
        </w:rPr>
        <w:t xml:space="preserve"> chaleur qui atteint 15 millions de degré centigrade. Ce qui cause une réaction nucléaire </w:t>
      </w:r>
      <w:proofErr w:type="gramStart"/>
      <w:r w:rsidRPr="009347E6">
        <w:rPr>
          <w:rFonts w:ascii="Tahoma" w:hAnsi="Tahoma" w:cs="Tahoma"/>
          <w:sz w:val="20"/>
          <w:szCs w:val="20"/>
          <w:shd w:val="clear" w:color="auto" w:fill="FFFFFF"/>
        </w:rPr>
        <w:t>et</w:t>
      </w:r>
      <w:proofErr w:type="gramEnd"/>
      <w:r w:rsidRPr="009347E6">
        <w:rPr>
          <w:rFonts w:ascii="Tahoma" w:hAnsi="Tahoma" w:cs="Tahoma"/>
          <w:sz w:val="20"/>
          <w:szCs w:val="20"/>
          <w:shd w:val="clear" w:color="auto" w:fill="FFFFFF"/>
        </w:rPr>
        <w:t xml:space="preserve"> l'intégration de quatre atomes d'hydrogène donnant ainsi un atome d'hélium. </w:t>
      </w:r>
      <w:proofErr w:type="gramStart"/>
      <w:r w:rsidRPr="009347E6">
        <w:rPr>
          <w:rFonts w:ascii="Tahoma" w:hAnsi="Tahoma" w:cs="Tahoma"/>
          <w:sz w:val="20"/>
          <w:szCs w:val="20"/>
          <w:shd w:val="clear" w:color="auto" w:fill="FFFFFF"/>
        </w:rPr>
        <w:t>Et</w:t>
      </w:r>
      <w:proofErr w:type="gramEnd"/>
      <w:r w:rsidRPr="009347E6">
        <w:rPr>
          <w:rFonts w:ascii="Tahoma" w:hAnsi="Tahoma" w:cs="Tahoma"/>
          <w:sz w:val="20"/>
          <w:szCs w:val="20"/>
          <w:shd w:val="clear" w:color="auto" w:fill="FFFFFF"/>
        </w:rPr>
        <w:t xml:space="preserve"> la différence de masse entre les matières qui sont à la base de la réaction et celles qui en résultent, s'active sous forme d'énergie électromagnétique qui émet des rayons d'ondes courtes accompagnés de rayons visibles, de rayons infrarouges, et de rayons ultraviolets.  Ce qui revient à dire que l'énergie du soleil vient de son intérieur via une intégration nucléaire naturelle dans des conditions de pression, de densité </w:t>
      </w:r>
      <w:proofErr w:type="gramStart"/>
      <w:r w:rsidRPr="009347E6">
        <w:rPr>
          <w:rFonts w:ascii="Tahoma" w:hAnsi="Tahoma" w:cs="Tahoma"/>
          <w:sz w:val="20"/>
          <w:szCs w:val="20"/>
          <w:shd w:val="clear" w:color="auto" w:fill="FFFFFF"/>
        </w:rPr>
        <w:t>et</w:t>
      </w:r>
      <w:proofErr w:type="gramEnd"/>
      <w:r w:rsidRPr="009347E6">
        <w:rPr>
          <w:rFonts w:ascii="Tahoma" w:hAnsi="Tahoma" w:cs="Tahoma"/>
          <w:sz w:val="20"/>
          <w:szCs w:val="20"/>
          <w:shd w:val="clear" w:color="auto" w:fill="FFFFFF"/>
        </w:rPr>
        <w:t xml:space="preserve"> de chaleur extrêmes. Tout comme s'il était </w:t>
      </w:r>
      <w:proofErr w:type="gramStart"/>
      <w:r w:rsidRPr="009347E6">
        <w:rPr>
          <w:rFonts w:ascii="Tahoma" w:hAnsi="Tahoma" w:cs="Tahoma"/>
          <w:sz w:val="20"/>
          <w:szCs w:val="20"/>
          <w:shd w:val="clear" w:color="auto" w:fill="FFFFFF"/>
        </w:rPr>
        <w:t>un</w:t>
      </w:r>
      <w:proofErr w:type="gramEnd"/>
      <w:r w:rsidRPr="009347E6">
        <w:rPr>
          <w:rFonts w:ascii="Tahoma" w:hAnsi="Tahoma" w:cs="Tahoma"/>
          <w:sz w:val="20"/>
          <w:szCs w:val="20"/>
          <w:shd w:val="clear" w:color="auto" w:fill="FFFFFF"/>
        </w:rPr>
        <w:t xml:space="preserve"> gigantesque réacteur nucléaire destiné à fournir la terre en lumière, en chaleur et en énergie.</w:t>
      </w:r>
      <w:r w:rsidRPr="009347E6">
        <w:rPr>
          <w:rFonts w:ascii="Tahoma" w:hAnsi="Tahoma" w:cs="Tahoma"/>
          <w:sz w:val="20"/>
          <w:szCs w:val="20"/>
        </w:rPr>
        <w:br/>
      </w:r>
      <w:r w:rsidRPr="009347E6">
        <w:rPr>
          <w:rFonts w:ascii="Tahoma" w:hAnsi="Tahoma" w:cs="Tahoma"/>
          <w:sz w:val="20"/>
          <w:szCs w:val="20"/>
          <w:shd w:val="clear" w:color="auto" w:fill="FFFFFF"/>
        </w:rPr>
        <w:t xml:space="preserve">Le soleil qui </w:t>
      </w:r>
      <w:proofErr w:type="gramStart"/>
      <w:r w:rsidRPr="009347E6">
        <w:rPr>
          <w:rFonts w:ascii="Tahoma" w:hAnsi="Tahoma" w:cs="Tahoma"/>
          <w:sz w:val="20"/>
          <w:szCs w:val="20"/>
          <w:shd w:val="clear" w:color="auto" w:fill="FFFFFF"/>
        </w:rPr>
        <w:t>est</w:t>
      </w:r>
      <w:proofErr w:type="gramEnd"/>
      <w:r w:rsidRPr="009347E6">
        <w:rPr>
          <w:rFonts w:ascii="Tahoma" w:hAnsi="Tahoma" w:cs="Tahoma"/>
          <w:sz w:val="20"/>
          <w:szCs w:val="20"/>
          <w:shd w:val="clear" w:color="auto" w:fill="FFFFFF"/>
        </w:rPr>
        <w:t xml:space="preserve"> considéré comme une étoile, est un corps céleste incandescent.  Tandis que la lune </w:t>
      </w:r>
      <w:proofErr w:type="gramStart"/>
      <w:r w:rsidRPr="009347E6">
        <w:rPr>
          <w:rFonts w:ascii="Tahoma" w:hAnsi="Tahoma" w:cs="Tahoma"/>
          <w:sz w:val="20"/>
          <w:szCs w:val="20"/>
          <w:shd w:val="clear" w:color="auto" w:fill="FFFFFF"/>
        </w:rPr>
        <w:t>est</w:t>
      </w:r>
      <w:proofErr w:type="gramEnd"/>
      <w:r w:rsidRPr="009347E6">
        <w:rPr>
          <w:rFonts w:ascii="Tahoma" w:hAnsi="Tahoma" w:cs="Tahoma"/>
          <w:sz w:val="20"/>
          <w:szCs w:val="20"/>
          <w:shd w:val="clear" w:color="auto" w:fill="FFFFFF"/>
        </w:rPr>
        <w:t xml:space="preserve"> une planète dont le corps céleste a une lumière statique qu'elle reçoit des étoiles et des soleils. </w:t>
      </w:r>
      <w:proofErr w:type="gramStart"/>
      <w:r w:rsidRPr="009347E6">
        <w:rPr>
          <w:rFonts w:ascii="Tahoma" w:hAnsi="Tahoma" w:cs="Tahoma"/>
          <w:sz w:val="20"/>
          <w:szCs w:val="20"/>
          <w:shd w:val="clear" w:color="auto" w:fill="FFFFFF"/>
        </w:rPr>
        <w:t>Cette définition s'applique également à tous les satellites naturels.</w:t>
      </w:r>
      <w:proofErr w:type="gramEnd"/>
      <w:r w:rsidRPr="009347E6">
        <w:rPr>
          <w:rFonts w:ascii="Tahoma" w:hAnsi="Tahoma" w:cs="Tahoma"/>
          <w:sz w:val="20"/>
          <w:szCs w:val="20"/>
        </w:rPr>
        <w:br/>
      </w:r>
      <w:r w:rsidRPr="009347E6">
        <w:rPr>
          <w:rFonts w:ascii="Tahoma" w:hAnsi="Tahoma" w:cs="Tahoma"/>
          <w:sz w:val="20"/>
          <w:szCs w:val="20"/>
          <w:shd w:val="clear" w:color="auto" w:fill="FFFFFF"/>
        </w:rPr>
        <w:t xml:space="preserve">Aspect </w:t>
      </w:r>
      <w:proofErr w:type="gramStart"/>
      <w:r w:rsidRPr="009347E6">
        <w:rPr>
          <w:rFonts w:ascii="Tahoma" w:hAnsi="Tahoma" w:cs="Tahoma"/>
          <w:sz w:val="20"/>
          <w:szCs w:val="20"/>
          <w:shd w:val="clear" w:color="auto" w:fill="FFFFFF"/>
        </w:rPr>
        <w:t>Miraculeux :</w:t>
      </w:r>
      <w:proofErr w:type="gramEnd"/>
      <w:r w:rsidRPr="009347E6">
        <w:rPr>
          <w:rFonts w:ascii="Tahoma" w:hAnsi="Tahoma" w:cs="Tahoma"/>
          <w:sz w:val="20"/>
          <w:szCs w:val="20"/>
          <w:shd w:val="clear" w:color="auto" w:fill="FFFFFF"/>
        </w:rPr>
        <w:t>     </w:t>
      </w:r>
      <w:r w:rsidRPr="009347E6">
        <w:rPr>
          <w:rStyle w:val="apple-converted-space"/>
          <w:rFonts w:ascii="Tahoma" w:hAnsi="Tahoma" w:cs="Tahoma"/>
          <w:sz w:val="20"/>
          <w:szCs w:val="20"/>
          <w:shd w:val="clear" w:color="auto" w:fill="FFFFFF"/>
        </w:rPr>
        <w:t> </w:t>
      </w:r>
      <w:r w:rsidRPr="009347E6">
        <w:rPr>
          <w:rFonts w:ascii="Tahoma" w:hAnsi="Tahoma" w:cs="Tahoma"/>
          <w:sz w:val="20"/>
          <w:szCs w:val="20"/>
        </w:rPr>
        <w:br/>
      </w:r>
      <w:r w:rsidRPr="009347E6">
        <w:rPr>
          <w:rFonts w:ascii="Tahoma" w:hAnsi="Tahoma" w:cs="Tahoma"/>
          <w:sz w:val="20"/>
          <w:szCs w:val="20"/>
          <w:shd w:val="clear" w:color="auto" w:fill="FFFFFF"/>
        </w:rPr>
        <w:t xml:space="preserve">Les versets coraniques firent allusion quatorze siècles jadis à la distinction entre étoile et planète en parlant du soleil et de la lune. L'astronomie moderne a fini par aboutir aux mêmes conclusions, </w:t>
      </w:r>
      <w:proofErr w:type="gramStart"/>
      <w:r w:rsidRPr="009347E6">
        <w:rPr>
          <w:rFonts w:ascii="Tahoma" w:hAnsi="Tahoma" w:cs="Tahoma"/>
          <w:sz w:val="20"/>
          <w:szCs w:val="20"/>
          <w:shd w:val="clear" w:color="auto" w:fill="FFFFFF"/>
        </w:rPr>
        <w:t>et</w:t>
      </w:r>
      <w:proofErr w:type="gramEnd"/>
      <w:r w:rsidRPr="009347E6">
        <w:rPr>
          <w:rFonts w:ascii="Tahoma" w:hAnsi="Tahoma" w:cs="Tahoma"/>
          <w:sz w:val="20"/>
          <w:szCs w:val="20"/>
          <w:shd w:val="clear" w:color="auto" w:fill="FFFFFF"/>
        </w:rPr>
        <w:t xml:space="preserve"> ce, après l'invention des télescopes et le lancement des études photométriques (lumineuses) et spectrographiques sur les étoiles et les planète au cours des siècles passés.</w:t>
      </w:r>
      <w:r w:rsidRPr="009347E6">
        <w:rPr>
          <w:rFonts w:ascii="Tahoma" w:hAnsi="Tahoma" w:cs="Tahoma"/>
          <w:sz w:val="20"/>
          <w:szCs w:val="20"/>
        </w:rPr>
        <w:br/>
      </w:r>
      <w:r w:rsidRPr="009347E6">
        <w:rPr>
          <w:rFonts w:ascii="Tahoma" w:hAnsi="Tahoma" w:cs="Tahoma"/>
          <w:sz w:val="20"/>
          <w:szCs w:val="20"/>
          <w:shd w:val="clear" w:color="auto" w:fill="FFFFFF"/>
        </w:rPr>
        <w:t xml:space="preserve">L'étoile </w:t>
      </w:r>
      <w:proofErr w:type="gramStart"/>
      <w:r w:rsidRPr="009347E6">
        <w:rPr>
          <w:rFonts w:ascii="Tahoma" w:hAnsi="Tahoma" w:cs="Tahoma"/>
          <w:sz w:val="20"/>
          <w:szCs w:val="20"/>
          <w:shd w:val="clear" w:color="auto" w:fill="FFFFFF"/>
        </w:rPr>
        <w:t>est</w:t>
      </w:r>
      <w:proofErr w:type="gramEnd"/>
      <w:r w:rsidRPr="009347E6">
        <w:rPr>
          <w:rFonts w:ascii="Tahoma" w:hAnsi="Tahoma" w:cs="Tahoma"/>
          <w:sz w:val="20"/>
          <w:szCs w:val="20"/>
          <w:shd w:val="clear" w:color="auto" w:fill="FFFFFF"/>
        </w:rPr>
        <w:t xml:space="preserve"> donc un corps céleste luminescent qui émet une énergie propre à elle tandis que la planète est un corps céleste dont la lumière est statique et qui réfléchit les rayons qu'elle reçoit des étoiles et des soleils. </w:t>
      </w:r>
      <w:proofErr w:type="gramStart"/>
      <w:r w:rsidRPr="009347E6">
        <w:rPr>
          <w:rFonts w:ascii="Tahoma" w:hAnsi="Tahoma" w:cs="Tahoma"/>
          <w:sz w:val="20"/>
          <w:szCs w:val="20"/>
          <w:shd w:val="clear" w:color="auto" w:fill="FFFFFF"/>
        </w:rPr>
        <w:t>Cela s'applique également aux satellites naturels.</w:t>
      </w:r>
      <w:proofErr w:type="gramEnd"/>
      <w:r w:rsidRPr="009347E6">
        <w:rPr>
          <w:rFonts w:ascii="Tahoma" w:hAnsi="Tahoma" w:cs="Tahoma"/>
          <w:sz w:val="20"/>
          <w:szCs w:val="20"/>
        </w:rPr>
        <w:br/>
      </w:r>
      <w:r w:rsidRPr="009347E6">
        <w:rPr>
          <w:rFonts w:ascii="Tahoma" w:hAnsi="Tahoma" w:cs="Tahoma"/>
          <w:sz w:val="20"/>
          <w:szCs w:val="20"/>
          <w:shd w:val="clear" w:color="auto" w:fill="FFFFFF"/>
        </w:rPr>
        <w:t xml:space="preserve">En </w:t>
      </w:r>
      <w:proofErr w:type="gramStart"/>
      <w:r w:rsidRPr="009347E6">
        <w:rPr>
          <w:rFonts w:ascii="Tahoma" w:hAnsi="Tahoma" w:cs="Tahoma"/>
          <w:sz w:val="20"/>
          <w:szCs w:val="20"/>
          <w:shd w:val="clear" w:color="auto" w:fill="FFFFFF"/>
        </w:rPr>
        <w:t>somme</w:t>
      </w:r>
      <w:proofErr w:type="gramEnd"/>
      <w:r w:rsidRPr="009347E6">
        <w:rPr>
          <w:rFonts w:ascii="Tahoma" w:hAnsi="Tahoma" w:cs="Tahoma"/>
          <w:sz w:val="20"/>
          <w:szCs w:val="20"/>
          <w:shd w:val="clear" w:color="auto" w:fill="FFFFFF"/>
        </w:rPr>
        <w:t>, le soleil est tout comme un gigantesque réacteur nucléaire qui avance dans l'espace à une vitesse vertigineuse et est doté de lumière, d'énergie et de chaleur multiforme et en constant changement de quantité et d'état.</w:t>
      </w:r>
      <w:r w:rsidRPr="009347E6">
        <w:rPr>
          <w:rFonts w:ascii="Tahoma" w:hAnsi="Tahoma" w:cs="Tahoma"/>
          <w:sz w:val="20"/>
          <w:szCs w:val="20"/>
        </w:rPr>
        <w:br/>
      </w:r>
      <w:r w:rsidRPr="009347E6">
        <w:rPr>
          <w:rFonts w:ascii="Tahoma" w:hAnsi="Tahoma" w:cs="Tahoma"/>
          <w:sz w:val="20"/>
          <w:szCs w:val="20"/>
          <w:shd w:val="clear" w:color="auto" w:fill="FFFFFF"/>
        </w:rPr>
        <w:t xml:space="preserve">Le soleil n'est aucunement </w:t>
      </w:r>
      <w:proofErr w:type="gramStart"/>
      <w:r w:rsidRPr="009347E6">
        <w:rPr>
          <w:rFonts w:ascii="Tahoma" w:hAnsi="Tahoma" w:cs="Tahoma"/>
          <w:sz w:val="20"/>
          <w:szCs w:val="20"/>
          <w:shd w:val="clear" w:color="auto" w:fill="FFFFFF"/>
        </w:rPr>
        <w:t>un</w:t>
      </w:r>
      <w:proofErr w:type="gramEnd"/>
      <w:r w:rsidRPr="009347E6">
        <w:rPr>
          <w:rFonts w:ascii="Tahoma" w:hAnsi="Tahoma" w:cs="Tahoma"/>
          <w:sz w:val="20"/>
          <w:szCs w:val="20"/>
          <w:shd w:val="clear" w:color="auto" w:fill="FFFFFF"/>
        </w:rPr>
        <w:t xml:space="preserve"> disque brillant à lumière statique mais il est plutôt une lampe incandescente. Contrairement à la lune qui </w:t>
      </w:r>
      <w:proofErr w:type="gramStart"/>
      <w:r w:rsidRPr="009347E6">
        <w:rPr>
          <w:rFonts w:ascii="Tahoma" w:hAnsi="Tahoma" w:cs="Tahoma"/>
          <w:sz w:val="20"/>
          <w:szCs w:val="20"/>
          <w:shd w:val="clear" w:color="auto" w:fill="FFFFFF"/>
        </w:rPr>
        <w:t>est</w:t>
      </w:r>
      <w:proofErr w:type="gramEnd"/>
      <w:r w:rsidRPr="009347E6">
        <w:rPr>
          <w:rFonts w:ascii="Tahoma" w:hAnsi="Tahoma" w:cs="Tahoma"/>
          <w:sz w:val="20"/>
          <w:szCs w:val="20"/>
          <w:shd w:val="clear" w:color="auto" w:fill="FFFFFF"/>
        </w:rPr>
        <w:t xml:space="preserve"> une planète qui ne fait que réfléchir la lumière du soleil après le coucher de ce dernier.</w:t>
      </w:r>
      <w:r w:rsidRPr="009347E6">
        <w:rPr>
          <w:rFonts w:ascii="Tahoma" w:hAnsi="Tahoma" w:cs="Tahoma"/>
          <w:sz w:val="20"/>
          <w:szCs w:val="20"/>
        </w:rPr>
        <w:br/>
      </w:r>
      <w:proofErr w:type="gramStart"/>
      <w:r w:rsidRPr="009347E6">
        <w:rPr>
          <w:rFonts w:ascii="Tahoma" w:hAnsi="Tahoma" w:cs="Tahoma"/>
          <w:sz w:val="20"/>
          <w:szCs w:val="20"/>
          <w:shd w:val="clear" w:color="auto" w:fill="FFFFFF"/>
        </w:rPr>
        <w:lastRenderedPageBreak/>
        <w:t>Les deux versets coraniques ci-dessus font clairement allusion à ces vérités.</w:t>
      </w:r>
      <w:proofErr w:type="gramEnd"/>
      <w:r w:rsidRPr="009347E6">
        <w:rPr>
          <w:rFonts w:ascii="Tahoma" w:hAnsi="Tahoma" w:cs="Tahoma"/>
          <w:sz w:val="20"/>
          <w:szCs w:val="20"/>
          <w:shd w:val="clear" w:color="auto" w:fill="FFFFFF"/>
        </w:rPr>
        <w:t xml:space="preserve"> Qui donc a pu informer Mohammad (sur lui prière et salut) de ces vérités </w:t>
      </w:r>
      <w:proofErr w:type="gramStart"/>
      <w:r w:rsidRPr="009347E6">
        <w:rPr>
          <w:rFonts w:ascii="Tahoma" w:hAnsi="Tahoma" w:cs="Tahoma"/>
          <w:sz w:val="20"/>
          <w:szCs w:val="20"/>
          <w:shd w:val="clear" w:color="auto" w:fill="FFFFFF"/>
        </w:rPr>
        <w:t>minutieuses ?</w:t>
      </w:r>
      <w:proofErr w:type="gramEnd"/>
      <w:r w:rsidRPr="009347E6">
        <w:rPr>
          <w:rFonts w:ascii="Tahoma" w:hAnsi="Tahoma" w:cs="Tahoma"/>
          <w:sz w:val="20"/>
          <w:szCs w:val="20"/>
          <w:shd w:val="clear" w:color="auto" w:fill="FFFFFF"/>
        </w:rPr>
        <w:t xml:space="preserve"> </w:t>
      </w:r>
      <w:proofErr w:type="gramStart"/>
      <w:r w:rsidRPr="009347E6">
        <w:rPr>
          <w:rFonts w:ascii="Tahoma" w:hAnsi="Tahoma" w:cs="Tahoma"/>
          <w:sz w:val="20"/>
          <w:szCs w:val="20"/>
          <w:shd w:val="clear" w:color="auto" w:fill="FFFFFF"/>
        </w:rPr>
        <w:t>Il</w:t>
      </w:r>
      <w:proofErr w:type="gramEnd"/>
      <w:r w:rsidRPr="009347E6">
        <w:rPr>
          <w:rFonts w:ascii="Tahoma" w:hAnsi="Tahoma" w:cs="Tahoma"/>
          <w:sz w:val="20"/>
          <w:szCs w:val="20"/>
          <w:shd w:val="clear" w:color="auto" w:fill="FFFFFF"/>
        </w:rPr>
        <w:t xml:space="preserve"> va de soi que Seul Allah aurait pu le faire.</w:t>
      </w:r>
    </w:p>
    <w:bookmarkEnd w:id="0"/>
    <w:p w:rsidR="009347E6" w:rsidRPr="009347E6" w:rsidRDefault="009347E6" w:rsidP="009347E6">
      <w:pPr>
        <w:rPr>
          <w:rtl/>
          <w:lang w:bidi="ar-EG"/>
        </w:rPr>
      </w:pPr>
    </w:p>
    <w:sectPr w:rsidR="009347E6" w:rsidRPr="009347E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2C0B36"/>
    <w:rsid w:val="00585A56"/>
    <w:rsid w:val="005929EC"/>
    <w:rsid w:val="005E7F13"/>
    <w:rsid w:val="006C66D4"/>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D00B7C"/>
    <w:rsid w:val="00E21B6D"/>
    <w:rsid w:val="00ED5BA8"/>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2015-01-09T19:40:00Z</cp:lastPrinted>
  <dcterms:created xsi:type="dcterms:W3CDTF">2015-01-09T19:57:00Z</dcterms:created>
  <dcterms:modified xsi:type="dcterms:W3CDTF">2015-01-09T19:57:00Z</dcterms:modified>
</cp:coreProperties>
</file>